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F8863" w14:textId="77777777" w:rsidR="00197B16" w:rsidRDefault="00197B16" w:rsidP="00C04253">
      <w:pPr>
        <w:spacing w:line="480" w:lineRule="auto"/>
        <w:ind w:firstLine="720"/>
        <w:jc w:val="center"/>
        <w:rPr>
          <w:rFonts w:ascii="Times New Roman" w:hAnsi="Times New Roman" w:cs="Times New Roman"/>
        </w:rPr>
      </w:pPr>
    </w:p>
    <w:p w14:paraId="1C439DFE" w14:textId="77777777" w:rsidR="00197B16" w:rsidRDefault="00197B16" w:rsidP="00C04253">
      <w:pPr>
        <w:spacing w:line="480" w:lineRule="auto"/>
        <w:ind w:firstLine="720"/>
        <w:jc w:val="center"/>
        <w:rPr>
          <w:rFonts w:ascii="Times New Roman" w:hAnsi="Times New Roman" w:cs="Times New Roman"/>
        </w:rPr>
      </w:pPr>
    </w:p>
    <w:p w14:paraId="6910E83F" w14:textId="77777777" w:rsidR="00197B16" w:rsidRDefault="00197B16" w:rsidP="00C04253">
      <w:pPr>
        <w:spacing w:line="480" w:lineRule="auto"/>
        <w:ind w:firstLine="720"/>
        <w:jc w:val="center"/>
        <w:rPr>
          <w:rFonts w:ascii="Times New Roman" w:hAnsi="Times New Roman" w:cs="Times New Roman"/>
        </w:rPr>
      </w:pPr>
    </w:p>
    <w:p w14:paraId="48AAA3F6" w14:textId="77777777" w:rsidR="00197B16" w:rsidRDefault="00197B16" w:rsidP="00C04253">
      <w:pPr>
        <w:spacing w:line="480" w:lineRule="auto"/>
        <w:ind w:firstLine="720"/>
        <w:jc w:val="center"/>
        <w:rPr>
          <w:rFonts w:ascii="Times New Roman" w:hAnsi="Times New Roman" w:cs="Times New Roman"/>
        </w:rPr>
      </w:pPr>
    </w:p>
    <w:p w14:paraId="5560DD7F" w14:textId="77777777" w:rsidR="00197B16" w:rsidRDefault="00197B16" w:rsidP="00C04253">
      <w:pPr>
        <w:spacing w:line="480" w:lineRule="auto"/>
        <w:ind w:firstLine="720"/>
        <w:jc w:val="center"/>
        <w:rPr>
          <w:rFonts w:ascii="Times New Roman" w:hAnsi="Times New Roman" w:cs="Times New Roman"/>
        </w:rPr>
      </w:pPr>
    </w:p>
    <w:p w14:paraId="001E35C5" w14:textId="77777777" w:rsidR="00197B16" w:rsidRDefault="00197B16" w:rsidP="00C04253">
      <w:pPr>
        <w:spacing w:line="480" w:lineRule="auto"/>
        <w:ind w:firstLine="720"/>
        <w:jc w:val="center"/>
        <w:rPr>
          <w:rFonts w:ascii="Times New Roman" w:hAnsi="Times New Roman" w:cs="Times New Roman"/>
        </w:rPr>
      </w:pPr>
    </w:p>
    <w:p w14:paraId="220177DF" w14:textId="77777777" w:rsidR="00197B16" w:rsidRDefault="00197B16" w:rsidP="00C04253">
      <w:pPr>
        <w:spacing w:line="480" w:lineRule="auto"/>
        <w:ind w:firstLine="720"/>
        <w:jc w:val="center"/>
        <w:rPr>
          <w:rFonts w:ascii="Times New Roman" w:hAnsi="Times New Roman" w:cs="Times New Roman"/>
        </w:rPr>
      </w:pPr>
    </w:p>
    <w:p w14:paraId="67528E11" w14:textId="77777777" w:rsidR="00197B16" w:rsidRDefault="00197B16" w:rsidP="00197B16">
      <w:pPr>
        <w:spacing w:line="480" w:lineRule="auto"/>
        <w:ind w:firstLine="720"/>
        <w:jc w:val="center"/>
        <w:rPr>
          <w:rFonts w:ascii="Times New Roman" w:hAnsi="Times New Roman" w:cs="Times New Roman"/>
        </w:rPr>
      </w:pPr>
      <w:r>
        <w:rPr>
          <w:rFonts w:ascii="Times New Roman" w:hAnsi="Times New Roman" w:cs="Times New Roman"/>
        </w:rPr>
        <w:t>Administrator Interview: The Importance of Families and Diversity</w:t>
      </w:r>
    </w:p>
    <w:p w14:paraId="2D606D6C" w14:textId="727A97D4" w:rsidR="00197B16" w:rsidRDefault="00197B16" w:rsidP="00C04253">
      <w:pPr>
        <w:spacing w:line="480" w:lineRule="auto"/>
        <w:ind w:firstLine="720"/>
        <w:jc w:val="center"/>
        <w:rPr>
          <w:rFonts w:ascii="Times New Roman" w:hAnsi="Times New Roman" w:cs="Times New Roman"/>
        </w:rPr>
      </w:pPr>
      <w:r>
        <w:rPr>
          <w:rFonts w:ascii="Times New Roman" w:hAnsi="Times New Roman" w:cs="Times New Roman"/>
        </w:rPr>
        <w:t>Cristina M. Romero</w:t>
      </w:r>
    </w:p>
    <w:p w14:paraId="3F1A63FC" w14:textId="5FCEE2DC" w:rsidR="00197B16" w:rsidRDefault="00197B16" w:rsidP="00C04253">
      <w:pPr>
        <w:spacing w:line="480" w:lineRule="auto"/>
        <w:ind w:firstLine="720"/>
        <w:jc w:val="center"/>
        <w:rPr>
          <w:rFonts w:ascii="Times New Roman" w:hAnsi="Times New Roman" w:cs="Times New Roman"/>
        </w:rPr>
      </w:pPr>
      <w:r w:rsidRPr="00197B16">
        <w:rPr>
          <w:rFonts w:ascii="Times New Roman" w:hAnsi="Times New Roman" w:cs="Times New Roman"/>
        </w:rPr>
        <w:t>University of Cincinnati</w:t>
      </w:r>
    </w:p>
    <w:p w14:paraId="29403361" w14:textId="77777777" w:rsidR="00197B16" w:rsidRDefault="00197B16" w:rsidP="00C04253">
      <w:pPr>
        <w:spacing w:line="480" w:lineRule="auto"/>
        <w:ind w:firstLine="720"/>
        <w:jc w:val="center"/>
        <w:rPr>
          <w:rFonts w:ascii="Times New Roman" w:hAnsi="Times New Roman" w:cs="Times New Roman"/>
        </w:rPr>
      </w:pPr>
    </w:p>
    <w:p w14:paraId="1EFFDBEB" w14:textId="77777777" w:rsidR="00197B16" w:rsidRDefault="00197B16" w:rsidP="00C04253">
      <w:pPr>
        <w:spacing w:line="480" w:lineRule="auto"/>
        <w:ind w:firstLine="720"/>
        <w:jc w:val="center"/>
        <w:rPr>
          <w:rFonts w:ascii="Times New Roman" w:hAnsi="Times New Roman" w:cs="Times New Roman"/>
        </w:rPr>
      </w:pPr>
    </w:p>
    <w:p w14:paraId="58A48B61" w14:textId="77777777" w:rsidR="00197B16" w:rsidRDefault="00197B16" w:rsidP="00C04253">
      <w:pPr>
        <w:spacing w:line="480" w:lineRule="auto"/>
        <w:ind w:firstLine="720"/>
        <w:jc w:val="center"/>
        <w:rPr>
          <w:rFonts w:ascii="Times New Roman" w:hAnsi="Times New Roman" w:cs="Times New Roman"/>
        </w:rPr>
      </w:pPr>
    </w:p>
    <w:p w14:paraId="3B83ED3E" w14:textId="77777777" w:rsidR="00197B16" w:rsidRDefault="00197B16" w:rsidP="00C04253">
      <w:pPr>
        <w:spacing w:line="480" w:lineRule="auto"/>
        <w:ind w:firstLine="720"/>
        <w:jc w:val="center"/>
        <w:rPr>
          <w:rFonts w:ascii="Times New Roman" w:hAnsi="Times New Roman" w:cs="Times New Roman"/>
        </w:rPr>
      </w:pPr>
    </w:p>
    <w:p w14:paraId="4F3137AB" w14:textId="77777777" w:rsidR="00197B16" w:rsidRDefault="00197B16" w:rsidP="00C04253">
      <w:pPr>
        <w:spacing w:line="480" w:lineRule="auto"/>
        <w:ind w:firstLine="720"/>
        <w:jc w:val="center"/>
        <w:rPr>
          <w:rFonts w:ascii="Times New Roman" w:hAnsi="Times New Roman" w:cs="Times New Roman"/>
        </w:rPr>
      </w:pPr>
    </w:p>
    <w:p w14:paraId="2E31744A" w14:textId="77777777" w:rsidR="00197B16" w:rsidRDefault="00197B16" w:rsidP="00C04253">
      <w:pPr>
        <w:spacing w:line="480" w:lineRule="auto"/>
        <w:ind w:firstLine="720"/>
        <w:jc w:val="center"/>
        <w:rPr>
          <w:rFonts w:ascii="Times New Roman" w:hAnsi="Times New Roman" w:cs="Times New Roman"/>
        </w:rPr>
      </w:pPr>
    </w:p>
    <w:p w14:paraId="3A46F434" w14:textId="77777777" w:rsidR="00197B16" w:rsidRDefault="00197B16" w:rsidP="00C04253">
      <w:pPr>
        <w:spacing w:line="480" w:lineRule="auto"/>
        <w:ind w:firstLine="720"/>
        <w:jc w:val="center"/>
        <w:rPr>
          <w:rFonts w:ascii="Times New Roman" w:hAnsi="Times New Roman" w:cs="Times New Roman"/>
        </w:rPr>
      </w:pPr>
    </w:p>
    <w:p w14:paraId="4F134701" w14:textId="77777777" w:rsidR="00197B16" w:rsidRDefault="00197B16" w:rsidP="00C04253">
      <w:pPr>
        <w:spacing w:line="480" w:lineRule="auto"/>
        <w:ind w:firstLine="720"/>
        <w:jc w:val="center"/>
        <w:rPr>
          <w:rFonts w:ascii="Times New Roman" w:hAnsi="Times New Roman" w:cs="Times New Roman"/>
        </w:rPr>
      </w:pPr>
    </w:p>
    <w:p w14:paraId="3197E295" w14:textId="77777777" w:rsidR="00197B16" w:rsidRDefault="00197B16" w:rsidP="00C04253">
      <w:pPr>
        <w:spacing w:line="480" w:lineRule="auto"/>
        <w:ind w:firstLine="720"/>
        <w:jc w:val="center"/>
        <w:rPr>
          <w:rFonts w:ascii="Times New Roman" w:hAnsi="Times New Roman" w:cs="Times New Roman"/>
        </w:rPr>
      </w:pPr>
    </w:p>
    <w:p w14:paraId="2ADC3337" w14:textId="77777777" w:rsidR="00197B16" w:rsidRDefault="00197B16" w:rsidP="00C04253">
      <w:pPr>
        <w:spacing w:line="480" w:lineRule="auto"/>
        <w:ind w:firstLine="720"/>
        <w:jc w:val="center"/>
        <w:rPr>
          <w:rFonts w:ascii="Times New Roman" w:hAnsi="Times New Roman" w:cs="Times New Roman"/>
        </w:rPr>
      </w:pPr>
    </w:p>
    <w:p w14:paraId="5CA58A96" w14:textId="77777777" w:rsidR="00197B16" w:rsidRDefault="00197B16" w:rsidP="00C04253">
      <w:pPr>
        <w:spacing w:line="480" w:lineRule="auto"/>
        <w:ind w:firstLine="720"/>
        <w:jc w:val="center"/>
        <w:rPr>
          <w:rFonts w:ascii="Times New Roman" w:hAnsi="Times New Roman" w:cs="Times New Roman"/>
        </w:rPr>
      </w:pPr>
    </w:p>
    <w:p w14:paraId="55C292E1" w14:textId="77777777" w:rsidR="00197B16" w:rsidRDefault="00197B16" w:rsidP="00C04253">
      <w:pPr>
        <w:spacing w:line="480" w:lineRule="auto"/>
        <w:ind w:firstLine="720"/>
        <w:jc w:val="center"/>
        <w:rPr>
          <w:rFonts w:ascii="Times New Roman" w:hAnsi="Times New Roman" w:cs="Times New Roman"/>
        </w:rPr>
      </w:pPr>
    </w:p>
    <w:p w14:paraId="6521071A" w14:textId="77777777" w:rsidR="00197B16" w:rsidRDefault="00197B16" w:rsidP="00197B16">
      <w:pPr>
        <w:spacing w:line="480" w:lineRule="auto"/>
        <w:jc w:val="both"/>
        <w:rPr>
          <w:rFonts w:ascii="Times New Roman" w:hAnsi="Times New Roman" w:cs="Times New Roman"/>
        </w:rPr>
      </w:pPr>
    </w:p>
    <w:p w14:paraId="20B7D609" w14:textId="68BBCB5D" w:rsidR="00441BD0" w:rsidRDefault="000B1802" w:rsidP="00197B16">
      <w:pPr>
        <w:spacing w:line="480" w:lineRule="auto"/>
        <w:ind w:firstLine="720"/>
        <w:jc w:val="both"/>
        <w:rPr>
          <w:rFonts w:ascii="Times New Roman" w:hAnsi="Times New Roman" w:cs="Times New Roman"/>
        </w:rPr>
      </w:pPr>
      <w:r>
        <w:rPr>
          <w:rFonts w:ascii="Times New Roman" w:hAnsi="Times New Roman" w:cs="Times New Roman"/>
        </w:rPr>
        <w:lastRenderedPageBreak/>
        <w:t>Knowing the importance of parent involvement with their children’s learning in early childhood education, many preschools strive to have parents in the classroom, come to meetings and events for the school, and work with the teachers on helping their child</w:t>
      </w:r>
      <w:r w:rsidR="004D44C2">
        <w:rPr>
          <w:rFonts w:ascii="Times New Roman" w:hAnsi="Times New Roman" w:cs="Times New Roman"/>
        </w:rPr>
        <w:t xml:space="preserve">ren learn. </w:t>
      </w:r>
      <w:r>
        <w:rPr>
          <w:rFonts w:ascii="Times New Roman" w:hAnsi="Times New Roman" w:cs="Times New Roman"/>
        </w:rPr>
        <w:t>At the Arlitt Child and Family Research and Education Center (Arlitt), administrators and teachers w</w:t>
      </w:r>
      <w:r w:rsidR="004D44C2">
        <w:rPr>
          <w:rFonts w:ascii="Times New Roman" w:hAnsi="Times New Roman" w:cs="Times New Roman"/>
        </w:rPr>
        <w:t xml:space="preserve">ork very closely with parents. </w:t>
      </w:r>
      <w:r>
        <w:rPr>
          <w:rFonts w:ascii="Times New Roman" w:hAnsi="Times New Roman" w:cs="Times New Roman"/>
        </w:rPr>
        <w:t xml:space="preserve">The school is located on the </w:t>
      </w:r>
      <w:r w:rsidRPr="000B1802">
        <w:rPr>
          <w:rFonts w:ascii="Times New Roman" w:hAnsi="Times New Roman" w:cs="Times New Roman"/>
        </w:rPr>
        <w:t>University of Cincinnati</w:t>
      </w:r>
      <w:r>
        <w:rPr>
          <w:rFonts w:ascii="Times New Roman" w:hAnsi="Times New Roman" w:cs="Times New Roman"/>
        </w:rPr>
        <w:t xml:space="preserve">’s (UC) campus and, therefore, serves the diverse population of Cincinnati and UC.  Arlitt also includes a Head Start program, which </w:t>
      </w:r>
      <w:r w:rsidR="00F439CD">
        <w:rPr>
          <w:rFonts w:ascii="Times New Roman" w:hAnsi="Times New Roman" w:cs="Times New Roman"/>
        </w:rPr>
        <w:t>is a program that helps provide every child with an education and supports parents and families in their goals for their children’s education.</w:t>
      </w:r>
      <w:r w:rsidR="004D44C2">
        <w:rPr>
          <w:rFonts w:ascii="Times New Roman" w:hAnsi="Times New Roman" w:cs="Times New Roman"/>
        </w:rPr>
        <w:t xml:space="preserve"> </w:t>
      </w:r>
      <w:r>
        <w:rPr>
          <w:rFonts w:ascii="Times New Roman" w:hAnsi="Times New Roman" w:cs="Times New Roman"/>
        </w:rPr>
        <w:t xml:space="preserve">I interviewed Mary Beth Wright, the Director of Children’s Programs at Arlitt, </w:t>
      </w:r>
      <w:r w:rsidR="00AA4821">
        <w:rPr>
          <w:rFonts w:ascii="Times New Roman" w:hAnsi="Times New Roman" w:cs="Times New Roman"/>
        </w:rPr>
        <w:t xml:space="preserve">about diversity at the school, the importance of families, parent </w:t>
      </w:r>
      <w:r w:rsidR="00177E0C">
        <w:rPr>
          <w:rFonts w:ascii="Times New Roman" w:hAnsi="Times New Roman" w:cs="Times New Roman"/>
        </w:rPr>
        <w:t xml:space="preserve">classroom involvement, and </w:t>
      </w:r>
      <w:r w:rsidR="00F439CD">
        <w:rPr>
          <w:rFonts w:ascii="Times New Roman" w:hAnsi="Times New Roman" w:cs="Times New Roman"/>
        </w:rPr>
        <w:t>program</w:t>
      </w:r>
      <w:r w:rsidR="00177E0C">
        <w:rPr>
          <w:rFonts w:ascii="Times New Roman" w:hAnsi="Times New Roman" w:cs="Times New Roman"/>
        </w:rPr>
        <w:t>s that are</w:t>
      </w:r>
      <w:r w:rsidR="00F439CD">
        <w:rPr>
          <w:rFonts w:ascii="Times New Roman" w:hAnsi="Times New Roman" w:cs="Times New Roman"/>
        </w:rPr>
        <w:t xml:space="preserve"> needed to help families and children in their goals for education.</w:t>
      </w:r>
    </w:p>
    <w:p w14:paraId="2A80787E" w14:textId="384FF4C8" w:rsidR="00AA4821" w:rsidRPr="008D2FA9" w:rsidRDefault="008D2FA9" w:rsidP="00120F36">
      <w:pPr>
        <w:spacing w:line="480" w:lineRule="auto"/>
        <w:ind w:firstLine="720"/>
        <w:jc w:val="both"/>
        <w:rPr>
          <w:rFonts w:ascii="Times New Roman" w:hAnsi="Times New Roman" w:cs="Times New Roman"/>
        </w:rPr>
      </w:pPr>
      <w:r>
        <w:rPr>
          <w:rFonts w:ascii="Times New Roman" w:hAnsi="Times New Roman" w:cs="Times New Roman"/>
        </w:rPr>
        <w:t xml:space="preserve">Many </w:t>
      </w:r>
      <w:proofErr w:type="gramStart"/>
      <w:r>
        <w:rPr>
          <w:rFonts w:ascii="Times New Roman" w:hAnsi="Times New Roman" w:cs="Times New Roman"/>
        </w:rPr>
        <w:t>f</w:t>
      </w:r>
      <w:r w:rsidR="00120F36">
        <w:rPr>
          <w:rFonts w:ascii="Times New Roman" w:hAnsi="Times New Roman" w:cs="Times New Roman"/>
        </w:rPr>
        <w:t>amilies</w:t>
      </w:r>
      <w:proofErr w:type="gramEnd"/>
      <w:r w:rsidR="00120F36">
        <w:rPr>
          <w:rFonts w:ascii="Times New Roman" w:hAnsi="Times New Roman" w:cs="Times New Roman"/>
        </w:rPr>
        <w:t xml:space="preserve"> value diversity</w:t>
      </w:r>
      <w:r w:rsidR="00177E0C">
        <w:rPr>
          <w:rFonts w:ascii="Times New Roman" w:hAnsi="Times New Roman" w:cs="Times New Roman"/>
        </w:rPr>
        <w:t>,</w:t>
      </w:r>
      <w:r w:rsidR="00120F36">
        <w:rPr>
          <w:rFonts w:ascii="Times New Roman" w:hAnsi="Times New Roman" w:cs="Times New Roman"/>
        </w:rPr>
        <w:t xml:space="preserve"> and Arli</w:t>
      </w:r>
      <w:r>
        <w:rPr>
          <w:rFonts w:ascii="Times New Roman" w:hAnsi="Times New Roman" w:cs="Times New Roman"/>
        </w:rPr>
        <w:t>tt is a very diverse school. Some students at Arlitt are funded by Head Start and others pay a private tuition, which, Wright says, “</w:t>
      </w:r>
      <w:r w:rsidRPr="008D2FA9">
        <w:rPr>
          <w:rFonts w:ascii="Times New Roman" w:eastAsia="Times New Roman" w:hAnsi="Times New Roman" w:cs="Times New Roman"/>
        </w:rPr>
        <w:t>provides diversity in socioeconomic status</w:t>
      </w:r>
      <w:r>
        <w:rPr>
          <w:rFonts w:ascii="Times New Roman" w:eastAsia="Times New Roman" w:hAnsi="Times New Roman" w:cs="Times New Roman"/>
        </w:rPr>
        <w:t>”</w:t>
      </w:r>
      <w:r w:rsidR="0016059F">
        <w:rPr>
          <w:rFonts w:ascii="Times New Roman" w:eastAsia="Times New Roman" w:hAnsi="Times New Roman" w:cs="Times New Roman"/>
        </w:rPr>
        <w:t xml:space="preserve"> (personal communication, September </w:t>
      </w:r>
      <w:r w:rsidR="002477F1">
        <w:rPr>
          <w:rFonts w:ascii="Times New Roman" w:eastAsia="Times New Roman" w:hAnsi="Times New Roman" w:cs="Times New Roman"/>
        </w:rPr>
        <w:t>6, 2013).</w:t>
      </w:r>
      <w:r>
        <w:rPr>
          <w:rFonts w:ascii="Times New Roman" w:eastAsia="Times New Roman" w:hAnsi="Times New Roman" w:cs="Times New Roman"/>
        </w:rPr>
        <w:t xml:space="preserve"> </w:t>
      </w:r>
      <w:r w:rsidR="002309D8">
        <w:rPr>
          <w:rFonts w:ascii="Times New Roman" w:eastAsia="Times New Roman" w:hAnsi="Times New Roman" w:cs="Times New Roman"/>
        </w:rPr>
        <w:t>The school also has many children of international professors and students, a growing Hispanic population, and is consider, by Wright, to be “very ethnically diverse.”</w:t>
      </w:r>
      <w:r w:rsidR="00120F36">
        <w:rPr>
          <w:rFonts w:ascii="Times New Roman" w:eastAsia="Times New Roman" w:hAnsi="Times New Roman" w:cs="Times New Roman"/>
        </w:rPr>
        <w:t xml:space="preserve"> Diversity, in socioeconomic status, ethnicity, and culture, is incredibly important in the classrooms of young children, as Donna </w:t>
      </w:r>
      <w:proofErr w:type="spellStart"/>
      <w:r w:rsidR="00120F36">
        <w:rPr>
          <w:rFonts w:ascii="Times New Roman" w:eastAsia="Times New Roman" w:hAnsi="Times New Roman" w:cs="Times New Roman"/>
        </w:rPr>
        <w:t>Couchenour</w:t>
      </w:r>
      <w:proofErr w:type="spellEnd"/>
      <w:r w:rsidR="00120F36">
        <w:rPr>
          <w:rFonts w:ascii="Times New Roman" w:eastAsia="Times New Roman" w:hAnsi="Times New Roman" w:cs="Times New Roman"/>
        </w:rPr>
        <w:t xml:space="preserve"> and Kent Chrisman (2011) mention, “</w:t>
      </w:r>
      <w:r w:rsidR="00120F36">
        <w:rPr>
          <w:rFonts w:ascii="Times New Roman" w:hAnsi="Times New Roman" w:cs="Times New Roman"/>
        </w:rPr>
        <w:t>…understanding diversity in early childhood education is to provide an inclusive environment…each child and family can feel a sense of belonging, regardless of commonalities or differences that exist between them and others in the group” (p. 49).</w:t>
      </w:r>
      <w:r w:rsidR="009A72F2">
        <w:rPr>
          <w:rFonts w:ascii="Times New Roman" w:hAnsi="Times New Roman" w:cs="Times New Roman"/>
        </w:rPr>
        <w:t xml:space="preserve"> B</w:t>
      </w:r>
      <w:r w:rsidR="00D713AB">
        <w:rPr>
          <w:rFonts w:ascii="Times New Roman" w:hAnsi="Times New Roman" w:cs="Times New Roman"/>
        </w:rPr>
        <w:t>y have such a diverse range of students, the Arlitt Center encourages this inclusive environment and becomes a wonderful school for numerous types of families.</w:t>
      </w:r>
    </w:p>
    <w:p w14:paraId="71BC73F0" w14:textId="76C2265F" w:rsidR="00C72818" w:rsidRDefault="00D713AB" w:rsidP="00C72818">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At </w:t>
      </w:r>
      <w:r w:rsidR="00520E99">
        <w:rPr>
          <w:rFonts w:ascii="Times New Roman" w:hAnsi="Times New Roman" w:cs="Times New Roman"/>
        </w:rPr>
        <w:t>Arlitt, the educators and administrators understand the importance of family</w:t>
      </w:r>
      <w:r w:rsidR="004D44C2">
        <w:rPr>
          <w:rFonts w:ascii="Times New Roman" w:hAnsi="Times New Roman" w:cs="Times New Roman"/>
        </w:rPr>
        <w:t xml:space="preserve"> in teaching young children. </w:t>
      </w:r>
      <w:r w:rsidR="001444F7">
        <w:rPr>
          <w:rFonts w:ascii="Times New Roman" w:hAnsi="Times New Roman" w:cs="Times New Roman"/>
        </w:rPr>
        <w:t xml:space="preserve">Wright refers to the parents of the children as the children’s first teachers, mirroring what </w:t>
      </w:r>
      <w:proofErr w:type="spellStart"/>
      <w:r w:rsidR="001444F7">
        <w:rPr>
          <w:rFonts w:ascii="Times New Roman" w:hAnsi="Times New Roman" w:cs="Times New Roman"/>
        </w:rPr>
        <w:t>Couchenour</w:t>
      </w:r>
      <w:proofErr w:type="spellEnd"/>
      <w:r w:rsidR="001444F7">
        <w:rPr>
          <w:rFonts w:ascii="Times New Roman" w:hAnsi="Times New Roman" w:cs="Times New Roman"/>
        </w:rPr>
        <w:t xml:space="preserve"> and Chrisman write about families being “children’s first teachers and primary nurturers” (p. 270). </w:t>
      </w:r>
      <w:r w:rsidR="00AA5378">
        <w:rPr>
          <w:rFonts w:ascii="Times New Roman" w:hAnsi="Times New Roman" w:cs="Times New Roman"/>
        </w:rPr>
        <w:t>When asked about the overall importance of families in education, Wright responds, “</w:t>
      </w:r>
      <w:r w:rsidR="00AA5378">
        <w:rPr>
          <w:rFonts w:ascii="Times New Roman" w:eastAsia="Times New Roman" w:hAnsi="Times New Roman" w:cs="Times New Roman"/>
        </w:rPr>
        <w:t>Schools can make positive or negative</w:t>
      </w:r>
      <w:r w:rsidR="00AA5378" w:rsidRPr="00AA5378">
        <w:rPr>
          <w:rFonts w:ascii="Times New Roman" w:eastAsia="Times New Roman" w:hAnsi="Times New Roman" w:cs="Times New Roman"/>
        </w:rPr>
        <w:t xml:space="preserve"> impacts on children’s lives, but without the support of someone in the home it is very difficult to succeed</w:t>
      </w:r>
      <w:r w:rsidR="00C72818">
        <w:rPr>
          <w:rFonts w:ascii="Times New Roman" w:eastAsia="Times New Roman" w:hAnsi="Times New Roman" w:cs="Times New Roman"/>
        </w:rPr>
        <w:t>.</w:t>
      </w:r>
      <w:r w:rsidR="00AA5378">
        <w:rPr>
          <w:rFonts w:ascii="Times New Roman" w:eastAsia="Times New Roman" w:hAnsi="Times New Roman" w:cs="Times New Roman"/>
        </w:rPr>
        <w:t>”</w:t>
      </w:r>
      <w:r w:rsidR="00C72818">
        <w:rPr>
          <w:rFonts w:ascii="Times New Roman" w:eastAsia="Times New Roman" w:hAnsi="Times New Roman" w:cs="Times New Roman"/>
        </w:rPr>
        <w:t xml:space="preserve"> And just as children need their family’s support to succeed, so the family needs the schools support to help teach the child, as Tammy L. Mann (2000) says, “</w:t>
      </w:r>
      <w:r w:rsidR="00C72818">
        <w:rPr>
          <w:rFonts w:ascii="Times New Roman" w:hAnsi="Times New Roman" w:cs="Times New Roman"/>
        </w:rPr>
        <w:t>The business of supporting parents in their efforts to nurture and support their children is serious” (</w:t>
      </w:r>
      <w:r w:rsidR="004013E7">
        <w:rPr>
          <w:rFonts w:ascii="Times New Roman" w:hAnsi="Times New Roman" w:cs="Times New Roman"/>
        </w:rPr>
        <w:t xml:space="preserve">p. </w:t>
      </w:r>
      <w:r w:rsidR="00C72818">
        <w:rPr>
          <w:rFonts w:ascii="Times New Roman" w:hAnsi="Times New Roman" w:cs="Times New Roman"/>
        </w:rPr>
        <w:t xml:space="preserve">8). </w:t>
      </w:r>
      <w:r w:rsidR="00C72818">
        <w:rPr>
          <w:rFonts w:ascii="Times New Roman" w:eastAsia="Times New Roman" w:hAnsi="Times New Roman" w:cs="Times New Roman"/>
        </w:rPr>
        <w:t>With parents and families also being the people that best know the child, Wright knows that having parents in involved in the child’s education is paramount.</w:t>
      </w:r>
    </w:p>
    <w:p w14:paraId="2635A77C" w14:textId="21A5D371" w:rsidR="004F40C5" w:rsidRDefault="00DA0E2C" w:rsidP="004F40C5">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Getting parents involved directly with the school and the classroom is vital, as Wright mentions that parental involvement increases positive child outcomes and successes in school. </w:t>
      </w:r>
      <w:r w:rsidR="00CC522A">
        <w:rPr>
          <w:rFonts w:ascii="Times New Roman" w:eastAsia="Times New Roman" w:hAnsi="Times New Roman" w:cs="Times New Roman"/>
        </w:rPr>
        <w:t xml:space="preserve">Arlitt has family advocates as part of its Head Start Program; the advocates help families create goals and help them achieve these goals. </w:t>
      </w:r>
      <w:r w:rsidR="001F73E5">
        <w:rPr>
          <w:rFonts w:ascii="Times New Roman" w:eastAsia="Times New Roman" w:hAnsi="Times New Roman" w:cs="Times New Roman"/>
        </w:rPr>
        <w:t xml:space="preserve">Parents are even involved with the Head Start program governance and, as such, make decisions about the staff, program operation and policies, and approve budgets (among other things). </w:t>
      </w:r>
      <w:r w:rsidR="004F40C5">
        <w:rPr>
          <w:rFonts w:ascii="Times New Roman" w:eastAsia="Times New Roman" w:hAnsi="Times New Roman" w:cs="Times New Roman"/>
        </w:rPr>
        <w:t>Wright lists over ten ways the teachers and staff communicate with the parents, including calls home, face-to-face interactions, and even a Facebook page.  By opening up different methods of conversation with parents and allowing them to make some decisions, Wright matches one of the necessities of being a educational profession, as “…</w:t>
      </w:r>
      <w:r w:rsidR="004F40C5">
        <w:rPr>
          <w:rFonts w:ascii="Times New Roman" w:hAnsi="Times New Roman" w:cs="Times New Roman"/>
        </w:rPr>
        <w:t>education professionals must work with families and communities through such mechanisms as two-way communication and shared decision making” (</w:t>
      </w:r>
      <w:proofErr w:type="spellStart"/>
      <w:r w:rsidR="004F40C5">
        <w:rPr>
          <w:rFonts w:ascii="Times New Roman" w:hAnsi="Times New Roman" w:cs="Times New Roman"/>
        </w:rPr>
        <w:t>Couchenour</w:t>
      </w:r>
      <w:proofErr w:type="spellEnd"/>
      <w:r w:rsidR="004F40C5">
        <w:rPr>
          <w:rFonts w:ascii="Times New Roman" w:hAnsi="Times New Roman" w:cs="Times New Roman"/>
        </w:rPr>
        <w:t xml:space="preserve"> &amp; Chrisman</w:t>
      </w:r>
      <w:r w:rsidR="00510BEE">
        <w:rPr>
          <w:rFonts w:ascii="Times New Roman" w:hAnsi="Times New Roman" w:cs="Times New Roman"/>
        </w:rPr>
        <w:t xml:space="preserve">, </w:t>
      </w:r>
      <w:r w:rsidR="004F40C5">
        <w:rPr>
          <w:rFonts w:ascii="Times New Roman" w:hAnsi="Times New Roman" w:cs="Times New Roman"/>
        </w:rPr>
        <w:t>p. 4).</w:t>
      </w:r>
      <w:r w:rsidR="00B232C9">
        <w:rPr>
          <w:rFonts w:ascii="Times New Roman" w:hAnsi="Times New Roman" w:cs="Times New Roman"/>
        </w:rPr>
        <w:t xml:space="preserve"> Currently, Wright is working on creating volunteer sub-committees made up of parents and continues to strive for more parent involvement in the classroom.</w:t>
      </w:r>
    </w:p>
    <w:p w14:paraId="04E75C00" w14:textId="3ECE8F51" w:rsidR="00B232C9" w:rsidRDefault="00ED4224" w:rsidP="004F40C5">
      <w:pPr>
        <w:spacing w:line="480" w:lineRule="auto"/>
        <w:ind w:firstLine="720"/>
        <w:jc w:val="both"/>
        <w:rPr>
          <w:rFonts w:ascii="Times New Roman" w:hAnsi="Times New Roman" w:cs="Times New Roman"/>
        </w:rPr>
      </w:pPr>
      <w:r>
        <w:rPr>
          <w:rFonts w:ascii="Times New Roman" w:hAnsi="Times New Roman" w:cs="Times New Roman"/>
        </w:rPr>
        <w:t xml:space="preserve">Some areas of need that mentioned in the interview were funding for preschool, some transportation for going to and returning from school, and affordable childcare. For the tuition of preschool, many parents receive funding from Head Start (as mentioned earlier), but some parents may be in the position where they do not qualify for Head Start funding but cannot afford to pay the private tuition. </w:t>
      </w:r>
      <w:r w:rsidR="007E3C15">
        <w:rPr>
          <w:rFonts w:ascii="Times New Roman" w:hAnsi="Times New Roman" w:cs="Times New Roman"/>
        </w:rPr>
        <w:t>As for transportation, some parents may not own a car or have the time to drop the</w:t>
      </w:r>
      <w:r w:rsidR="00EB0B36">
        <w:rPr>
          <w:rFonts w:ascii="Times New Roman" w:hAnsi="Times New Roman" w:cs="Times New Roman"/>
        </w:rPr>
        <w:t>ir children off at school and, as such, there can be difficulties in having the ch</w:t>
      </w:r>
      <w:r w:rsidR="00E9648F">
        <w:rPr>
          <w:rFonts w:ascii="Times New Roman" w:hAnsi="Times New Roman" w:cs="Times New Roman"/>
        </w:rPr>
        <w:t>ildren attend or safely get to</w:t>
      </w:r>
      <w:r w:rsidR="00EB0B36">
        <w:rPr>
          <w:rFonts w:ascii="Times New Roman" w:hAnsi="Times New Roman" w:cs="Times New Roman"/>
        </w:rPr>
        <w:t xml:space="preserve"> preschool. Affordable childcare was the need most stressed by Wright as quality childcare is expensive, but to lower the tuition would mean the childcare facility would have to lower its quality.</w:t>
      </w:r>
    </w:p>
    <w:p w14:paraId="2ADCDA8C" w14:textId="645429A3" w:rsidR="008C189E" w:rsidRDefault="008C189E" w:rsidP="004F40C5">
      <w:pPr>
        <w:spacing w:line="480" w:lineRule="auto"/>
        <w:ind w:firstLine="720"/>
        <w:jc w:val="both"/>
        <w:rPr>
          <w:rFonts w:ascii="Times New Roman" w:hAnsi="Times New Roman" w:cs="Times New Roman"/>
        </w:rPr>
      </w:pPr>
      <w:r>
        <w:rPr>
          <w:rFonts w:ascii="Times New Roman" w:hAnsi="Times New Roman" w:cs="Times New Roman"/>
        </w:rPr>
        <w:t xml:space="preserve">An advocacy project that could be made for </w:t>
      </w:r>
      <w:r w:rsidR="00E9648F">
        <w:rPr>
          <w:rFonts w:ascii="Times New Roman" w:hAnsi="Times New Roman" w:cs="Times New Roman"/>
        </w:rPr>
        <w:t xml:space="preserve">theses </w:t>
      </w:r>
      <w:r>
        <w:rPr>
          <w:rFonts w:ascii="Times New Roman" w:hAnsi="Times New Roman" w:cs="Times New Roman"/>
        </w:rPr>
        <w:t>three</w:t>
      </w:r>
      <w:r w:rsidR="00E9648F">
        <w:rPr>
          <w:rFonts w:ascii="Times New Roman" w:hAnsi="Times New Roman" w:cs="Times New Roman"/>
        </w:rPr>
        <w:t xml:space="preserve"> needs</w:t>
      </w:r>
      <w:r>
        <w:rPr>
          <w:rFonts w:ascii="Times New Roman" w:hAnsi="Times New Roman" w:cs="Times New Roman"/>
        </w:rPr>
        <w:t xml:space="preserve"> is a discount </w:t>
      </w:r>
      <w:r w:rsidR="00E9648F">
        <w:rPr>
          <w:rFonts w:ascii="Times New Roman" w:hAnsi="Times New Roman" w:cs="Times New Roman"/>
        </w:rPr>
        <w:t>system</w:t>
      </w:r>
      <w:r>
        <w:rPr>
          <w:rFonts w:ascii="Times New Roman" w:hAnsi="Times New Roman" w:cs="Times New Roman"/>
        </w:rPr>
        <w:t xml:space="preserve"> connected with parent involvement. When parents volunteer at or take on a responsibility for th</w:t>
      </w:r>
      <w:r w:rsidR="00E9648F">
        <w:rPr>
          <w:rFonts w:ascii="Times New Roman" w:hAnsi="Times New Roman" w:cs="Times New Roman"/>
        </w:rPr>
        <w:t>e school,</w:t>
      </w:r>
      <w:r>
        <w:rPr>
          <w:rFonts w:ascii="Times New Roman" w:hAnsi="Times New Roman" w:cs="Times New Roman"/>
        </w:rPr>
        <w:t xml:space="preserve"> they receive a certain amount of money off of their tuition. </w:t>
      </w:r>
      <w:r w:rsidR="0046163F">
        <w:rPr>
          <w:rFonts w:ascii="Times New Roman" w:hAnsi="Times New Roman" w:cs="Times New Roman"/>
        </w:rPr>
        <w:t xml:space="preserve">Before parents can fully volunteer in the classroom, they may have to receive some training in working with children and some general guidelines for appropriate behavior in the classroom. </w:t>
      </w:r>
      <w:r>
        <w:rPr>
          <w:rFonts w:ascii="Times New Roman" w:hAnsi="Times New Roman" w:cs="Times New Roman"/>
        </w:rPr>
        <w:t>Picking up and brining home other children to and from school could count as volunteer</w:t>
      </w:r>
      <w:r w:rsidR="00E9648F">
        <w:rPr>
          <w:rFonts w:ascii="Times New Roman" w:hAnsi="Times New Roman" w:cs="Times New Roman"/>
        </w:rPr>
        <w:t>ing</w:t>
      </w:r>
      <w:r>
        <w:rPr>
          <w:rFonts w:ascii="Times New Roman" w:hAnsi="Times New Roman" w:cs="Times New Roman"/>
        </w:rPr>
        <w:t xml:space="preserve"> and, therefore, could help solve the problem of transportation and tuition costs.</w:t>
      </w:r>
      <w:r w:rsidR="0046163F">
        <w:rPr>
          <w:rFonts w:ascii="Times New Roman" w:hAnsi="Times New Roman" w:cs="Times New Roman"/>
        </w:rPr>
        <w:t xml:space="preserve"> Parents who do not necessarily have the time to help at school could help plan projects or events to reduce their tuition costs. There would, of course, have to be a limit to how much money comes off of </w:t>
      </w:r>
      <w:proofErr w:type="gramStart"/>
      <w:r w:rsidR="0046163F">
        <w:rPr>
          <w:rFonts w:ascii="Times New Roman" w:hAnsi="Times New Roman" w:cs="Times New Roman"/>
        </w:rPr>
        <w:t>tuition</w:t>
      </w:r>
      <w:proofErr w:type="gramEnd"/>
      <w:r w:rsidR="0046163F">
        <w:rPr>
          <w:rFonts w:ascii="Times New Roman" w:hAnsi="Times New Roman" w:cs="Times New Roman"/>
        </w:rPr>
        <w:t xml:space="preserve"> as not all costs can be subsidized by parent involvement and volunteering.</w:t>
      </w:r>
      <w:r w:rsidR="0017359E">
        <w:rPr>
          <w:rFonts w:ascii="Times New Roman" w:hAnsi="Times New Roman" w:cs="Times New Roman"/>
        </w:rPr>
        <w:t xml:space="preserve"> All involvement would be well documented and the amount discounted would come off the next time a tuition check is due.</w:t>
      </w:r>
    </w:p>
    <w:p w14:paraId="4BF87A77" w14:textId="33090EEF" w:rsidR="00BB196B" w:rsidRDefault="00BB196B" w:rsidP="004F40C5">
      <w:pPr>
        <w:spacing w:line="480" w:lineRule="auto"/>
        <w:ind w:firstLine="720"/>
        <w:jc w:val="both"/>
        <w:rPr>
          <w:rFonts w:ascii="Times New Roman" w:hAnsi="Times New Roman" w:cs="Times New Roman"/>
        </w:rPr>
      </w:pPr>
      <w:r>
        <w:rPr>
          <w:rFonts w:ascii="Times New Roman" w:hAnsi="Times New Roman" w:cs="Times New Roman"/>
        </w:rPr>
        <w:t xml:space="preserve">While the advocacy project could be hard to implement in schools right away, any other ways of encouraging family involvement would benefit schools. Family is crucial to the development of children and, as such, families should be seen as crucial to the school environment. </w:t>
      </w:r>
      <w:r w:rsidR="006B75EF">
        <w:rPr>
          <w:rFonts w:ascii="Times New Roman" w:hAnsi="Times New Roman" w:cs="Times New Roman"/>
        </w:rPr>
        <w:t>Mary Beth Wright and the Arlitt Center certainly encourage not only family involvement, but also allow some parental say and control in the goings-on of the school. With both a diverse setting and students and staff, Arlitt promotes education about different cultures and families. By keeping a constant flow of communication between the parents and the school, the teachers and staff at Arlitt help give the school an open and accepting environment, where every parent’s thoughts and values are respected and understood.</w:t>
      </w:r>
      <w:r w:rsidR="00A3590D">
        <w:rPr>
          <w:rFonts w:ascii="Times New Roman" w:hAnsi="Times New Roman" w:cs="Times New Roman"/>
        </w:rPr>
        <w:t xml:space="preserve"> There cannot be a school without families, so there should always be families involved with the schooling.</w:t>
      </w:r>
    </w:p>
    <w:p w14:paraId="7367049A" w14:textId="77777777" w:rsidR="004F40C5" w:rsidRDefault="004F40C5" w:rsidP="004F40C5">
      <w:pPr>
        <w:spacing w:line="480" w:lineRule="auto"/>
        <w:jc w:val="both"/>
        <w:rPr>
          <w:rFonts w:ascii="Times New Roman" w:hAnsi="Times New Roman" w:cs="Times New Roman"/>
        </w:rPr>
      </w:pPr>
    </w:p>
    <w:p w14:paraId="0E17EDE9" w14:textId="77C39B9C" w:rsidR="00C572EF" w:rsidRDefault="00C572EF" w:rsidP="004F40C5">
      <w:pPr>
        <w:spacing w:line="480" w:lineRule="auto"/>
        <w:ind w:firstLine="720"/>
        <w:jc w:val="both"/>
        <w:rPr>
          <w:rFonts w:ascii="Times New Roman" w:eastAsia="Times New Roman" w:hAnsi="Times New Roman" w:cs="Times New Roman"/>
        </w:rPr>
      </w:pPr>
    </w:p>
    <w:p w14:paraId="11BAB80E" w14:textId="77777777" w:rsidR="006F20EE" w:rsidRDefault="006F20EE" w:rsidP="004F40C5">
      <w:pPr>
        <w:spacing w:line="480" w:lineRule="auto"/>
        <w:ind w:firstLine="720"/>
        <w:jc w:val="both"/>
        <w:rPr>
          <w:rFonts w:ascii="Times New Roman" w:eastAsia="Times New Roman" w:hAnsi="Times New Roman" w:cs="Times New Roman"/>
        </w:rPr>
      </w:pPr>
    </w:p>
    <w:p w14:paraId="4333B4BF" w14:textId="77777777" w:rsidR="006F20EE" w:rsidRDefault="006F20EE" w:rsidP="004F40C5">
      <w:pPr>
        <w:spacing w:line="480" w:lineRule="auto"/>
        <w:ind w:firstLine="720"/>
        <w:jc w:val="both"/>
        <w:rPr>
          <w:rFonts w:ascii="Times New Roman" w:eastAsia="Times New Roman" w:hAnsi="Times New Roman" w:cs="Times New Roman"/>
        </w:rPr>
      </w:pPr>
    </w:p>
    <w:p w14:paraId="31A9DE0D" w14:textId="77777777" w:rsidR="006F20EE" w:rsidRDefault="006F20EE" w:rsidP="004F40C5">
      <w:pPr>
        <w:spacing w:line="480" w:lineRule="auto"/>
        <w:ind w:firstLine="720"/>
        <w:jc w:val="both"/>
        <w:rPr>
          <w:rFonts w:ascii="Times New Roman" w:eastAsia="Times New Roman" w:hAnsi="Times New Roman" w:cs="Times New Roman"/>
        </w:rPr>
      </w:pPr>
    </w:p>
    <w:p w14:paraId="5CB86A51" w14:textId="77777777" w:rsidR="006F20EE" w:rsidRDefault="006F20EE" w:rsidP="004F40C5">
      <w:pPr>
        <w:spacing w:line="480" w:lineRule="auto"/>
        <w:ind w:firstLine="720"/>
        <w:jc w:val="both"/>
        <w:rPr>
          <w:rFonts w:ascii="Times New Roman" w:eastAsia="Times New Roman" w:hAnsi="Times New Roman" w:cs="Times New Roman"/>
        </w:rPr>
      </w:pPr>
    </w:p>
    <w:p w14:paraId="29D39E36" w14:textId="77777777" w:rsidR="006F20EE" w:rsidRDefault="006F20EE" w:rsidP="004F40C5">
      <w:pPr>
        <w:spacing w:line="480" w:lineRule="auto"/>
        <w:ind w:firstLine="720"/>
        <w:jc w:val="both"/>
        <w:rPr>
          <w:rFonts w:ascii="Times New Roman" w:eastAsia="Times New Roman" w:hAnsi="Times New Roman" w:cs="Times New Roman"/>
        </w:rPr>
      </w:pPr>
    </w:p>
    <w:p w14:paraId="36694FF7" w14:textId="77777777" w:rsidR="006F20EE" w:rsidRDefault="006F20EE" w:rsidP="004F40C5">
      <w:pPr>
        <w:spacing w:line="480" w:lineRule="auto"/>
        <w:ind w:firstLine="720"/>
        <w:jc w:val="both"/>
        <w:rPr>
          <w:rFonts w:ascii="Times New Roman" w:eastAsia="Times New Roman" w:hAnsi="Times New Roman" w:cs="Times New Roman"/>
        </w:rPr>
      </w:pPr>
    </w:p>
    <w:p w14:paraId="012D821D" w14:textId="77777777" w:rsidR="006F20EE" w:rsidRDefault="006F20EE" w:rsidP="004F40C5">
      <w:pPr>
        <w:spacing w:line="480" w:lineRule="auto"/>
        <w:ind w:firstLine="720"/>
        <w:jc w:val="both"/>
        <w:rPr>
          <w:rFonts w:ascii="Times New Roman" w:eastAsia="Times New Roman" w:hAnsi="Times New Roman" w:cs="Times New Roman"/>
        </w:rPr>
      </w:pPr>
    </w:p>
    <w:p w14:paraId="49E53BAC" w14:textId="77777777" w:rsidR="006F20EE" w:rsidRDefault="006F20EE" w:rsidP="004F40C5">
      <w:pPr>
        <w:spacing w:line="480" w:lineRule="auto"/>
        <w:ind w:firstLine="720"/>
        <w:jc w:val="both"/>
        <w:rPr>
          <w:rFonts w:ascii="Times New Roman" w:eastAsia="Times New Roman" w:hAnsi="Times New Roman" w:cs="Times New Roman"/>
        </w:rPr>
      </w:pPr>
    </w:p>
    <w:p w14:paraId="7A2F049B" w14:textId="77777777" w:rsidR="006F20EE" w:rsidRDefault="006F20EE" w:rsidP="004F40C5">
      <w:pPr>
        <w:spacing w:line="480" w:lineRule="auto"/>
        <w:ind w:firstLine="720"/>
        <w:jc w:val="both"/>
        <w:rPr>
          <w:rFonts w:ascii="Times New Roman" w:eastAsia="Times New Roman" w:hAnsi="Times New Roman" w:cs="Times New Roman"/>
        </w:rPr>
      </w:pPr>
    </w:p>
    <w:p w14:paraId="78D0B2C7" w14:textId="77777777" w:rsidR="006F20EE" w:rsidRDefault="006F20EE" w:rsidP="004F40C5">
      <w:pPr>
        <w:spacing w:line="480" w:lineRule="auto"/>
        <w:ind w:firstLine="720"/>
        <w:jc w:val="both"/>
        <w:rPr>
          <w:rFonts w:ascii="Times New Roman" w:eastAsia="Times New Roman" w:hAnsi="Times New Roman" w:cs="Times New Roman"/>
        </w:rPr>
      </w:pPr>
    </w:p>
    <w:p w14:paraId="796781E3" w14:textId="77777777" w:rsidR="006F20EE" w:rsidRDefault="006F20EE" w:rsidP="004F40C5">
      <w:pPr>
        <w:spacing w:line="480" w:lineRule="auto"/>
        <w:ind w:firstLine="720"/>
        <w:jc w:val="both"/>
        <w:rPr>
          <w:rFonts w:ascii="Times New Roman" w:eastAsia="Times New Roman" w:hAnsi="Times New Roman" w:cs="Times New Roman"/>
        </w:rPr>
      </w:pPr>
    </w:p>
    <w:p w14:paraId="18881A7E" w14:textId="77777777" w:rsidR="00726605" w:rsidRPr="00726605" w:rsidRDefault="00726605" w:rsidP="00726605">
      <w:pPr>
        <w:shd w:val="clear" w:color="auto" w:fill="FFFFFF"/>
        <w:jc w:val="center"/>
        <w:rPr>
          <w:rFonts w:ascii="Times New Roman" w:eastAsia="Times New Roman" w:hAnsi="Times New Roman" w:cs="Times New Roman"/>
        </w:rPr>
      </w:pPr>
      <w:r w:rsidRPr="00726605">
        <w:rPr>
          <w:rFonts w:ascii="Times New Roman" w:eastAsia="Times New Roman" w:hAnsi="Times New Roman" w:cs="Times New Roman"/>
        </w:rPr>
        <w:t>References</w:t>
      </w:r>
    </w:p>
    <w:p w14:paraId="386D02FB" w14:textId="77777777" w:rsidR="00726605" w:rsidRPr="00726605" w:rsidRDefault="00726605" w:rsidP="00726605">
      <w:pPr>
        <w:shd w:val="clear" w:color="auto" w:fill="FFFFFF"/>
        <w:spacing w:line="550" w:lineRule="atLeast"/>
        <w:ind w:left="450" w:hanging="450"/>
        <w:rPr>
          <w:rFonts w:ascii="Times New Roman" w:hAnsi="Times New Roman" w:cs="Times New Roman"/>
        </w:rPr>
      </w:pPr>
      <w:proofErr w:type="spellStart"/>
      <w:r w:rsidRPr="00726605">
        <w:rPr>
          <w:rFonts w:ascii="Times New Roman" w:hAnsi="Times New Roman" w:cs="Times New Roman"/>
        </w:rPr>
        <w:t>Couchenour</w:t>
      </w:r>
      <w:proofErr w:type="spellEnd"/>
      <w:r w:rsidRPr="00726605">
        <w:rPr>
          <w:rFonts w:ascii="Times New Roman" w:hAnsi="Times New Roman" w:cs="Times New Roman"/>
        </w:rPr>
        <w:t xml:space="preserve">, D. L., &amp; Chrisman, K. (2011). </w:t>
      </w:r>
      <w:r w:rsidRPr="00726605">
        <w:rPr>
          <w:rFonts w:ascii="Times New Roman" w:hAnsi="Times New Roman" w:cs="Times New Roman"/>
          <w:i/>
          <w:iCs/>
        </w:rPr>
        <w:t>Families, schools, and communities: Together for young children</w:t>
      </w:r>
      <w:r w:rsidRPr="00726605">
        <w:rPr>
          <w:rFonts w:ascii="Times New Roman" w:hAnsi="Times New Roman" w:cs="Times New Roman"/>
        </w:rPr>
        <w:t xml:space="preserve"> (5th ed.). Belmont, CA: Wadsworth </w:t>
      </w:r>
      <w:proofErr w:type="spellStart"/>
      <w:r w:rsidRPr="00726605">
        <w:rPr>
          <w:rFonts w:ascii="Times New Roman" w:hAnsi="Times New Roman" w:cs="Times New Roman"/>
        </w:rPr>
        <w:t>Cengage</w:t>
      </w:r>
      <w:proofErr w:type="spellEnd"/>
      <w:r w:rsidRPr="00726605">
        <w:rPr>
          <w:rFonts w:ascii="Times New Roman" w:hAnsi="Times New Roman" w:cs="Times New Roman"/>
        </w:rPr>
        <w:t xml:space="preserve"> Learning. </w:t>
      </w:r>
    </w:p>
    <w:p w14:paraId="49181B4B" w14:textId="77777777" w:rsidR="00726605" w:rsidRPr="00726605" w:rsidRDefault="00726605" w:rsidP="00726605">
      <w:pPr>
        <w:shd w:val="clear" w:color="auto" w:fill="FFFFFF"/>
        <w:spacing w:line="550" w:lineRule="atLeast"/>
        <w:ind w:left="450" w:hanging="450"/>
        <w:rPr>
          <w:rFonts w:ascii="Times New Roman" w:hAnsi="Times New Roman" w:cs="Times New Roman"/>
        </w:rPr>
      </w:pPr>
      <w:proofErr w:type="gramStart"/>
      <w:r w:rsidRPr="00726605">
        <w:rPr>
          <w:rFonts w:ascii="Times New Roman" w:hAnsi="Times New Roman" w:cs="Times New Roman"/>
        </w:rPr>
        <w:t>Mann, T. L. (2000, December/January).</w:t>
      </w:r>
      <w:proofErr w:type="gramEnd"/>
      <w:r w:rsidRPr="00726605">
        <w:rPr>
          <w:rFonts w:ascii="Times New Roman" w:hAnsi="Times New Roman" w:cs="Times New Roman"/>
        </w:rPr>
        <w:t xml:space="preserve"> The impact of values on Parenting: Reflections in a "scientific" age. </w:t>
      </w:r>
      <w:r w:rsidRPr="00726605">
        <w:rPr>
          <w:rFonts w:ascii="Times New Roman" w:hAnsi="Times New Roman" w:cs="Times New Roman"/>
          <w:i/>
          <w:iCs/>
        </w:rPr>
        <w:t>Zero to Three</w:t>
      </w:r>
      <w:r w:rsidRPr="00726605">
        <w:rPr>
          <w:rFonts w:ascii="Times New Roman" w:hAnsi="Times New Roman" w:cs="Times New Roman"/>
        </w:rPr>
        <w:t xml:space="preserve">, 3-8. </w:t>
      </w:r>
    </w:p>
    <w:p w14:paraId="7090B7A9" w14:textId="77777777" w:rsidR="006F20EE" w:rsidRPr="00C72818" w:rsidRDefault="006F20EE" w:rsidP="006F20EE">
      <w:pPr>
        <w:spacing w:line="480" w:lineRule="auto"/>
        <w:ind w:firstLine="720"/>
        <w:jc w:val="center"/>
        <w:rPr>
          <w:rFonts w:ascii="Times New Roman" w:eastAsia="Times New Roman" w:hAnsi="Times New Roman" w:cs="Times New Roman"/>
        </w:rPr>
      </w:pPr>
      <w:bookmarkStart w:id="0" w:name="_GoBack"/>
      <w:bookmarkEnd w:id="0"/>
    </w:p>
    <w:sectPr w:rsidR="006F20EE" w:rsidRPr="00C72818" w:rsidSect="00E12DEC">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3AFE" w14:textId="77777777" w:rsidR="0016059F" w:rsidRDefault="0016059F" w:rsidP="00197B16">
      <w:r>
        <w:separator/>
      </w:r>
    </w:p>
  </w:endnote>
  <w:endnote w:type="continuationSeparator" w:id="0">
    <w:p w14:paraId="67749942" w14:textId="77777777" w:rsidR="0016059F" w:rsidRDefault="0016059F" w:rsidP="0019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2A9D" w14:textId="77777777" w:rsidR="0016059F" w:rsidRDefault="0016059F" w:rsidP="00197B16">
      <w:r>
        <w:separator/>
      </w:r>
    </w:p>
  </w:footnote>
  <w:footnote w:type="continuationSeparator" w:id="0">
    <w:p w14:paraId="3FBD9DA9" w14:textId="77777777" w:rsidR="0016059F" w:rsidRDefault="0016059F" w:rsidP="00197B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AA55" w14:textId="77777777" w:rsidR="0016059F" w:rsidRDefault="0016059F" w:rsidP="00E12D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B046E" w14:textId="77777777" w:rsidR="0016059F" w:rsidRDefault="0016059F" w:rsidP="00E12DEC">
    <w:pPr>
      <w:pStyle w:val="Header"/>
      <w:ind w:right="360"/>
    </w:pPr>
    <w:sdt>
      <w:sdtPr>
        <w:id w:val="171999623"/>
        <w:placeholder>
          <w:docPart w:val="7C33AC2C0796074BAA984EAAED6DAA91"/>
        </w:placeholder>
        <w:temporary/>
        <w:showingPlcHdr/>
      </w:sdtPr>
      <w:sdtContent>
        <w:r>
          <w:t>[Type text]</w:t>
        </w:r>
      </w:sdtContent>
    </w:sdt>
    <w:r>
      <w:ptab w:relativeTo="margin" w:alignment="center" w:leader="none"/>
    </w:r>
    <w:sdt>
      <w:sdtPr>
        <w:id w:val="171999624"/>
        <w:placeholder>
          <w:docPart w:val="4D0B81128DD3164D800384375EDF4353"/>
        </w:placeholder>
        <w:temporary/>
        <w:showingPlcHdr/>
      </w:sdtPr>
      <w:sdtContent>
        <w:r>
          <w:t>[Type text]</w:t>
        </w:r>
      </w:sdtContent>
    </w:sdt>
    <w:r>
      <w:ptab w:relativeTo="margin" w:alignment="right" w:leader="none"/>
    </w:r>
    <w:sdt>
      <w:sdtPr>
        <w:id w:val="171999625"/>
        <w:placeholder>
          <w:docPart w:val="178253CC16175E4592DA2C72393DF5BA"/>
        </w:placeholder>
        <w:temporary/>
        <w:showingPlcHdr/>
      </w:sdtPr>
      <w:sdtContent>
        <w:r>
          <w:t>[Type text]</w:t>
        </w:r>
      </w:sdtContent>
    </w:sdt>
  </w:p>
  <w:p w14:paraId="499646BE" w14:textId="77777777" w:rsidR="0016059F" w:rsidRDefault="001605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99D0" w14:textId="77777777" w:rsidR="0016059F" w:rsidRPr="00E12DEC" w:rsidRDefault="0016059F" w:rsidP="00E12DEC">
    <w:pPr>
      <w:pStyle w:val="Header"/>
      <w:framePr w:wrap="around" w:vAnchor="text" w:hAnchor="margin" w:xAlign="right" w:y="1"/>
      <w:rPr>
        <w:rStyle w:val="PageNumber"/>
        <w:rFonts w:ascii="Times New Roman" w:hAnsi="Times New Roman" w:cs="Times New Roman"/>
      </w:rPr>
    </w:pPr>
    <w:r w:rsidRPr="00E12DEC">
      <w:rPr>
        <w:rStyle w:val="PageNumber"/>
        <w:rFonts w:ascii="Times New Roman" w:hAnsi="Times New Roman" w:cs="Times New Roman"/>
      </w:rPr>
      <w:fldChar w:fldCharType="begin"/>
    </w:r>
    <w:r w:rsidRPr="00E12DEC">
      <w:rPr>
        <w:rStyle w:val="PageNumber"/>
        <w:rFonts w:ascii="Times New Roman" w:hAnsi="Times New Roman" w:cs="Times New Roman"/>
      </w:rPr>
      <w:instrText xml:space="preserve">PAGE  </w:instrText>
    </w:r>
    <w:r w:rsidRPr="00E12DEC">
      <w:rPr>
        <w:rStyle w:val="PageNumber"/>
        <w:rFonts w:ascii="Times New Roman" w:hAnsi="Times New Roman" w:cs="Times New Roman"/>
      </w:rPr>
      <w:fldChar w:fldCharType="separate"/>
    </w:r>
    <w:r w:rsidR="00726605">
      <w:rPr>
        <w:rStyle w:val="PageNumber"/>
        <w:rFonts w:ascii="Times New Roman" w:hAnsi="Times New Roman" w:cs="Times New Roman"/>
        <w:noProof/>
      </w:rPr>
      <w:t>6</w:t>
    </w:r>
    <w:r w:rsidRPr="00E12DEC">
      <w:rPr>
        <w:rStyle w:val="PageNumber"/>
        <w:rFonts w:ascii="Times New Roman" w:hAnsi="Times New Roman" w:cs="Times New Roman"/>
      </w:rPr>
      <w:fldChar w:fldCharType="end"/>
    </w:r>
  </w:p>
  <w:p w14:paraId="0FBC9C4E" w14:textId="7D816B01" w:rsidR="0016059F" w:rsidRDefault="0016059F">
    <w:pPr>
      <w:pStyle w:val="Header"/>
    </w:pPr>
    <w:r>
      <w:t>ADMINISTRATOR INTERVIEW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9EAA" w14:textId="75A9D6FD" w:rsidR="0016059F" w:rsidRPr="00197B16" w:rsidRDefault="0016059F">
    <w:pPr>
      <w:pStyle w:val="Header"/>
      <w:rPr>
        <w:rFonts w:ascii="Times New Roman" w:hAnsi="Times New Roman" w:cs="Times New Roman"/>
      </w:rPr>
    </w:pPr>
    <w:r w:rsidRPr="00197B16">
      <w:rPr>
        <w:rFonts w:ascii="Times New Roman" w:hAnsi="Times New Roman" w:cs="Times New Roman"/>
      </w:rPr>
      <w:t>Running head: ADMINISTRATOR INTERVIEW</w:t>
    </w:r>
    <w:r>
      <w:rPr>
        <w:rFonts w:ascii="Times New Roman" w:hAnsi="Times New Roman" w:cs="Times New Roman"/>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02"/>
    <w:rsid w:val="000B1802"/>
    <w:rsid w:val="00120F36"/>
    <w:rsid w:val="001444F7"/>
    <w:rsid w:val="0016059F"/>
    <w:rsid w:val="0017359E"/>
    <w:rsid w:val="00177E0C"/>
    <w:rsid w:val="00197B16"/>
    <w:rsid w:val="001F73E5"/>
    <w:rsid w:val="001F78A3"/>
    <w:rsid w:val="002309D8"/>
    <w:rsid w:val="002477F1"/>
    <w:rsid w:val="002B12E7"/>
    <w:rsid w:val="003E73F4"/>
    <w:rsid w:val="004013E7"/>
    <w:rsid w:val="00441BD0"/>
    <w:rsid w:val="0046163F"/>
    <w:rsid w:val="004647BA"/>
    <w:rsid w:val="004D44C2"/>
    <w:rsid w:val="004D664E"/>
    <w:rsid w:val="004F40C5"/>
    <w:rsid w:val="00500F28"/>
    <w:rsid w:val="00510BEE"/>
    <w:rsid w:val="00516445"/>
    <w:rsid w:val="00520E99"/>
    <w:rsid w:val="006B75EF"/>
    <w:rsid w:val="006F20EE"/>
    <w:rsid w:val="00720EB1"/>
    <w:rsid w:val="00726605"/>
    <w:rsid w:val="007E3C15"/>
    <w:rsid w:val="008C189E"/>
    <w:rsid w:val="008D2FA9"/>
    <w:rsid w:val="009A72F2"/>
    <w:rsid w:val="00A33EDB"/>
    <w:rsid w:val="00A3590D"/>
    <w:rsid w:val="00AA4821"/>
    <w:rsid w:val="00AA5378"/>
    <w:rsid w:val="00B20AE2"/>
    <w:rsid w:val="00B232C9"/>
    <w:rsid w:val="00BB196B"/>
    <w:rsid w:val="00C04253"/>
    <w:rsid w:val="00C572EF"/>
    <w:rsid w:val="00C72818"/>
    <w:rsid w:val="00CC522A"/>
    <w:rsid w:val="00CF6492"/>
    <w:rsid w:val="00D713AB"/>
    <w:rsid w:val="00DA0E2C"/>
    <w:rsid w:val="00E12DEC"/>
    <w:rsid w:val="00E9648F"/>
    <w:rsid w:val="00EB0B36"/>
    <w:rsid w:val="00ED4224"/>
    <w:rsid w:val="00F439CD"/>
    <w:rsid w:val="00F8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3C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16"/>
    <w:pPr>
      <w:tabs>
        <w:tab w:val="center" w:pos="4320"/>
        <w:tab w:val="right" w:pos="8640"/>
      </w:tabs>
    </w:pPr>
  </w:style>
  <w:style w:type="character" w:customStyle="1" w:styleId="HeaderChar">
    <w:name w:val="Header Char"/>
    <w:basedOn w:val="DefaultParagraphFont"/>
    <w:link w:val="Header"/>
    <w:uiPriority w:val="99"/>
    <w:rsid w:val="00197B16"/>
  </w:style>
  <w:style w:type="paragraph" w:styleId="Footer">
    <w:name w:val="footer"/>
    <w:basedOn w:val="Normal"/>
    <w:link w:val="FooterChar"/>
    <w:uiPriority w:val="99"/>
    <w:unhideWhenUsed/>
    <w:rsid w:val="00197B16"/>
    <w:pPr>
      <w:tabs>
        <w:tab w:val="center" w:pos="4320"/>
        <w:tab w:val="right" w:pos="8640"/>
      </w:tabs>
    </w:pPr>
  </w:style>
  <w:style w:type="character" w:customStyle="1" w:styleId="FooterChar">
    <w:name w:val="Footer Char"/>
    <w:basedOn w:val="DefaultParagraphFont"/>
    <w:link w:val="Footer"/>
    <w:uiPriority w:val="99"/>
    <w:rsid w:val="00197B16"/>
  </w:style>
  <w:style w:type="character" w:styleId="PageNumber">
    <w:name w:val="page number"/>
    <w:basedOn w:val="DefaultParagraphFont"/>
    <w:uiPriority w:val="99"/>
    <w:semiHidden/>
    <w:unhideWhenUsed/>
    <w:rsid w:val="00197B16"/>
  </w:style>
  <w:style w:type="paragraph" w:customStyle="1" w:styleId="noformat">
    <w:name w:val="noformat"/>
    <w:basedOn w:val="Normal"/>
    <w:rsid w:val="00726605"/>
    <w:pPr>
      <w:spacing w:before="100" w:beforeAutospacing="1" w:after="100" w:afterAutospacing="1"/>
    </w:pPr>
    <w:rPr>
      <w:rFonts w:ascii="Times" w:hAnsi="Times"/>
      <w:sz w:val="20"/>
      <w:szCs w:val="20"/>
    </w:rPr>
  </w:style>
  <w:style w:type="character" w:customStyle="1" w:styleId="noformat1">
    <w:name w:val="noformat1"/>
    <w:basedOn w:val="DefaultParagraphFont"/>
    <w:rsid w:val="00726605"/>
  </w:style>
  <w:style w:type="character" w:styleId="Emphasis">
    <w:name w:val="Emphasis"/>
    <w:basedOn w:val="DefaultParagraphFont"/>
    <w:uiPriority w:val="20"/>
    <w:qFormat/>
    <w:rsid w:val="007266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B16"/>
    <w:pPr>
      <w:tabs>
        <w:tab w:val="center" w:pos="4320"/>
        <w:tab w:val="right" w:pos="8640"/>
      </w:tabs>
    </w:pPr>
  </w:style>
  <w:style w:type="character" w:customStyle="1" w:styleId="HeaderChar">
    <w:name w:val="Header Char"/>
    <w:basedOn w:val="DefaultParagraphFont"/>
    <w:link w:val="Header"/>
    <w:uiPriority w:val="99"/>
    <w:rsid w:val="00197B16"/>
  </w:style>
  <w:style w:type="paragraph" w:styleId="Footer">
    <w:name w:val="footer"/>
    <w:basedOn w:val="Normal"/>
    <w:link w:val="FooterChar"/>
    <w:uiPriority w:val="99"/>
    <w:unhideWhenUsed/>
    <w:rsid w:val="00197B16"/>
    <w:pPr>
      <w:tabs>
        <w:tab w:val="center" w:pos="4320"/>
        <w:tab w:val="right" w:pos="8640"/>
      </w:tabs>
    </w:pPr>
  </w:style>
  <w:style w:type="character" w:customStyle="1" w:styleId="FooterChar">
    <w:name w:val="Footer Char"/>
    <w:basedOn w:val="DefaultParagraphFont"/>
    <w:link w:val="Footer"/>
    <w:uiPriority w:val="99"/>
    <w:rsid w:val="00197B16"/>
  </w:style>
  <w:style w:type="character" w:styleId="PageNumber">
    <w:name w:val="page number"/>
    <w:basedOn w:val="DefaultParagraphFont"/>
    <w:uiPriority w:val="99"/>
    <w:semiHidden/>
    <w:unhideWhenUsed/>
    <w:rsid w:val="00197B16"/>
  </w:style>
  <w:style w:type="paragraph" w:customStyle="1" w:styleId="noformat">
    <w:name w:val="noformat"/>
    <w:basedOn w:val="Normal"/>
    <w:rsid w:val="00726605"/>
    <w:pPr>
      <w:spacing w:before="100" w:beforeAutospacing="1" w:after="100" w:afterAutospacing="1"/>
    </w:pPr>
    <w:rPr>
      <w:rFonts w:ascii="Times" w:hAnsi="Times"/>
      <w:sz w:val="20"/>
      <w:szCs w:val="20"/>
    </w:rPr>
  </w:style>
  <w:style w:type="character" w:customStyle="1" w:styleId="noformat1">
    <w:name w:val="noformat1"/>
    <w:basedOn w:val="DefaultParagraphFont"/>
    <w:rsid w:val="00726605"/>
  </w:style>
  <w:style w:type="character" w:styleId="Emphasis">
    <w:name w:val="Emphasis"/>
    <w:basedOn w:val="DefaultParagraphFont"/>
    <w:uiPriority w:val="20"/>
    <w:qFormat/>
    <w:rsid w:val="00726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9732">
      <w:bodyDiv w:val="1"/>
      <w:marLeft w:val="0"/>
      <w:marRight w:val="0"/>
      <w:marTop w:val="0"/>
      <w:marBottom w:val="0"/>
      <w:divBdr>
        <w:top w:val="none" w:sz="0" w:space="0" w:color="auto"/>
        <w:left w:val="none" w:sz="0" w:space="0" w:color="auto"/>
        <w:bottom w:val="none" w:sz="0" w:space="0" w:color="auto"/>
        <w:right w:val="none" w:sz="0" w:space="0" w:color="auto"/>
      </w:divBdr>
      <w:divsChild>
        <w:div w:id="872811598">
          <w:marLeft w:val="0"/>
          <w:marRight w:val="0"/>
          <w:marTop w:val="0"/>
          <w:marBottom w:val="0"/>
          <w:divBdr>
            <w:top w:val="single" w:sz="6" w:space="8" w:color="000000"/>
            <w:left w:val="single" w:sz="6" w:space="31" w:color="000000"/>
            <w:bottom w:val="single" w:sz="6" w:space="8" w:color="000000"/>
            <w:right w:val="single" w:sz="6" w:space="31" w:color="000000"/>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3AC2C0796074BAA984EAAED6DAA91"/>
        <w:category>
          <w:name w:val="General"/>
          <w:gallery w:val="placeholder"/>
        </w:category>
        <w:types>
          <w:type w:val="bbPlcHdr"/>
        </w:types>
        <w:behaviors>
          <w:behavior w:val="content"/>
        </w:behaviors>
        <w:guid w:val="{81BCD8A5-DD5F-4D47-BAF3-C4BBAE6F9611}"/>
      </w:docPartPr>
      <w:docPartBody>
        <w:p w14:paraId="3D70518D" w14:textId="35FF2C8C" w:rsidR="007A28C5" w:rsidRDefault="007A28C5" w:rsidP="007A28C5">
          <w:pPr>
            <w:pStyle w:val="7C33AC2C0796074BAA984EAAED6DAA91"/>
          </w:pPr>
          <w:r>
            <w:t>[Type text]</w:t>
          </w:r>
        </w:p>
      </w:docPartBody>
    </w:docPart>
    <w:docPart>
      <w:docPartPr>
        <w:name w:val="4D0B81128DD3164D800384375EDF4353"/>
        <w:category>
          <w:name w:val="General"/>
          <w:gallery w:val="placeholder"/>
        </w:category>
        <w:types>
          <w:type w:val="bbPlcHdr"/>
        </w:types>
        <w:behaviors>
          <w:behavior w:val="content"/>
        </w:behaviors>
        <w:guid w:val="{7E5B9D07-65CE-6B4C-BD9A-7B40103B1856}"/>
      </w:docPartPr>
      <w:docPartBody>
        <w:p w14:paraId="21F3DC16" w14:textId="0752066C" w:rsidR="007A28C5" w:rsidRDefault="007A28C5" w:rsidP="007A28C5">
          <w:pPr>
            <w:pStyle w:val="4D0B81128DD3164D800384375EDF4353"/>
          </w:pPr>
          <w:r>
            <w:t>[Type text]</w:t>
          </w:r>
        </w:p>
      </w:docPartBody>
    </w:docPart>
    <w:docPart>
      <w:docPartPr>
        <w:name w:val="178253CC16175E4592DA2C72393DF5BA"/>
        <w:category>
          <w:name w:val="General"/>
          <w:gallery w:val="placeholder"/>
        </w:category>
        <w:types>
          <w:type w:val="bbPlcHdr"/>
        </w:types>
        <w:behaviors>
          <w:behavior w:val="content"/>
        </w:behaviors>
        <w:guid w:val="{DACF6B75-71FA-A544-97A3-4CD97684BD41}"/>
      </w:docPartPr>
      <w:docPartBody>
        <w:p w14:paraId="02F8ACCE" w14:textId="4669C397" w:rsidR="007A28C5" w:rsidRDefault="007A28C5" w:rsidP="007A28C5">
          <w:pPr>
            <w:pStyle w:val="178253CC16175E4592DA2C72393DF5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5"/>
    <w:rsid w:val="007A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3AC2C0796074BAA984EAAED6DAA91">
    <w:name w:val="7C33AC2C0796074BAA984EAAED6DAA91"/>
    <w:rsid w:val="007A28C5"/>
  </w:style>
  <w:style w:type="paragraph" w:customStyle="1" w:styleId="4D0B81128DD3164D800384375EDF4353">
    <w:name w:val="4D0B81128DD3164D800384375EDF4353"/>
    <w:rsid w:val="007A28C5"/>
  </w:style>
  <w:style w:type="paragraph" w:customStyle="1" w:styleId="178253CC16175E4592DA2C72393DF5BA">
    <w:name w:val="178253CC16175E4592DA2C72393DF5BA"/>
    <w:rsid w:val="007A28C5"/>
  </w:style>
  <w:style w:type="paragraph" w:customStyle="1" w:styleId="22FE2A368DDA7E4CB2181A959ED646FA">
    <w:name w:val="22FE2A368DDA7E4CB2181A959ED646FA"/>
    <w:rsid w:val="007A28C5"/>
  </w:style>
  <w:style w:type="paragraph" w:customStyle="1" w:styleId="A5B620C59E51664CBE9F374ACFB1036A">
    <w:name w:val="A5B620C59E51664CBE9F374ACFB1036A"/>
    <w:rsid w:val="007A28C5"/>
  </w:style>
  <w:style w:type="paragraph" w:customStyle="1" w:styleId="1B701CB431795B47B6306B13D7B17A68">
    <w:name w:val="1B701CB431795B47B6306B13D7B17A68"/>
    <w:rsid w:val="007A28C5"/>
  </w:style>
  <w:style w:type="paragraph" w:customStyle="1" w:styleId="6C96AE2554EB9B4FB8EEF138137BA107">
    <w:name w:val="6C96AE2554EB9B4FB8EEF138137BA107"/>
    <w:rsid w:val="007A28C5"/>
  </w:style>
  <w:style w:type="paragraph" w:customStyle="1" w:styleId="F6D981C21358544E8C2CC0D6653FA2BF">
    <w:name w:val="F6D981C21358544E8C2CC0D6653FA2BF"/>
    <w:rsid w:val="007A28C5"/>
  </w:style>
  <w:style w:type="paragraph" w:customStyle="1" w:styleId="11F4BEDD999A1143BEC40033A8848756">
    <w:name w:val="11F4BEDD999A1143BEC40033A8848756"/>
    <w:rsid w:val="007A28C5"/>
  </w:style>
  <w:style w:type="paragraph" w:customStyle="1" w:styleId="20F6EBB53D88964E808C487D4B406300">
    <w:name w:val="20F6EBB53D88964E808C487D4B406300"/>
    <w:rsid w:val="007A28C5"/>
  </w:style>
  <w:style w:type="paragraph" w:customStyle="1" w:styleId="7D5231B7A4CA494BA3F4BF63D9B663A7">
    <w:name w:val="7D5231B7A4CA494BA3F4BF63D9B663A7"/>
    <w:rsid w:val="007A28C5"/>
  </w:style>
  <w:style w:type="paragraph" w:customStyle="1" w:styleId="128CEC340000374D9AC9FA4219781FC9">
    <w:name w:val="128CEC340000374D9AC9FA4219781FC9"/>
    <w:rsid w:val="007A28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3AC2C0796074BAA984EAAED6DAA91">
    <w:name w:val="7C33AC2C0796074BAA984EAAED6DAA91"/>
    <w:rsid w:val="007A28C5"/>
  </w:style>
  <w:style w:type="paragraph" w:customStyle="1" w:styleId="4D0B81128DD3164D800384375EDF4353">
    <w:name w:val="4D0B81128DD3164D800384375EDF4353"/>
    <w:rsid w:val="007A28C5"/>
  </w:style>
  <w:style w:type="paragraph" w:customStyle="1" w:styleId="178253CC16175E4592DA2C72393DF5BA">
    <w:name w:val="178253CC16175E4592DA2C72393DF5BA"/>
    <w:rsid w:val="007A28C5"/>
  </w:style>
  <w:style w:type="paragraph" w:customStyle="1" w:styleId="22FE2A368DDA7E4CB2181A959ED646FA">
    <w:name w:val="22FE2A368DDA7E4CB2181A959ED646FA"/>
    <w:rsid w:val="007A28C5"/>
  </w:style>
  <w:style w:type="paragraph" w:customStyle="1" w:styleId="A5B620C59E51664CBE9F374ACFB1036A">
    <w:name w:val="A5B620C59E51664CBE9F374ACFB1036A"/>
    <w:rsid w:val="007A28C5"/>
  </w:style>
  <w:style w:type="paragraph" w:customStyle="1" w:styleId="1B701CB431795B47B6306B13D7B17A68">
    <w:name w:val="1B701CB431795B47B6306B13D7B17A68"/>
    <w:rsid w:val="007A28C5"/>
  </w:style>
  <w:style w:type="paragraph" w:customStyle="1" w:styleId="6C96AE2554EB9B4FB8EEF138137BA107">
    <w:name w:val="6C96AE2554EB9B4FB8EEF138137BA107"/>
    <w:rsid w:val="007A28C5"/>
  </w:style>
  <w:style w:type="paragraph" w:customStyle="1" w:styleId="F6D981C21358544E8C2CC0D6653FA2BF">
    <w:name w:val="F6D981C21358544E8C2CC0D6653FA2BF"/>
    <w:rsid w:val="007A28C5"/>
  </w:style>
  <w:style w:type="paragraph" w:customStyle="1" w:styleId="11F4BEDD999A1143BEC40033A8848756">
    <w:name w:val="11F4BEDD999A1143BEC40033A8848756"/>
    <w:rsid w:val="007A28C5"/>
  </w:style>
  <w:style w:type="paragraph" w:customStyle="1" w:styleId="20F6EBB53D88964E808C487D4B406300">
    <w:name w:val="20F6EBB53D88964E808C487D4B406300"/>
    <w:rsid w:val="007A28C5"/>
  </w:style>
  <w:style w:type="paragraph" w:customStyle="1" w:styleId="7D5231B7A4CA494BA3F4BF63D9B663A7">
    <w:name w:val="7D5231B7A4CA494BA3F4BF63D9B663A7"/>
    <w:rsid w:val="007A28C5"/>
  </w:style>
  <w:style w:type="paragraph" w:customStyle="1" w:styleId="128CEC340000374D9AC9FA4219781FC9">
    <w:name w:val="128CEC340000374D9AC9FA4219781FC9"/>
    <w:rsid w:val="007A2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1E6923-0345-8949-A74F-56B7ABAD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1087</Words>
  <Characters>6201</Characters>
  <Application>Microsoft Macintosh Word</Application>
  <DocSecurity>0</DocSecurity>
  <Lines>51</Lines>
  <Paragraphs>14</Paragraphs>
  <ScaleCrop>false</ScaleCrop>
  <Company>University of Cincinnati</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49</cp:revision>
  <dcterms:created xsi:type="dcterms:W3CDTF">2013-09-19T15:18:00Z</dcterms:created>
  <dcterms:modified xsi:type="dcterms:W3CDTF">2013-09-22T00:05:00Z</dcterms:modified>
</cp:coreProperties>
</file>